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D4" w:rsidRPr="00260FBC" w:rsidRDefault="0048759D" w:rsidP="00BC53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C2D2E"/>
          <w:sz w:val="28"/>
          <w:szCs w:val="36"/>
          <w:shd w:val="clear" w:color="auto" w:fill="FFFFFF"/>
        </w:rPr>
      </w:pPr>
      <w:r w:rsidRPr="00260FBC">
        <w:rPr>
          <w:rFonts w:ascii="Times New Roman" w:hAnsi="Times New Roman" w:cs="Times New Roman"/>
          <w:b/>
          <w:i/>
          <w:color w:val="2C2D2E"/>
          <w:sz w:val="28"/>
          <w:szCs w:val="36"/>
          <w:shd w:val="clear" w:color="auto" w:fill="FFFFFF"/>
        </w:rPr>
        <w:t xml:space="preserve">Санкт-Петербургское государственное бюджетное учреждение </w:t>
      </w:r>
    </w:p>
    <w:p w:rsidR="0048759D" w:rsidRPr="00260FBC" w:rsidRDefault="0048759D" w:rsidP="00BC53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C2D2E"/>
          <w:sz w:val="28"/>
          <w:szCs w:val="36"/>
          <w:shd w:val="clear" w:color="auto" w:fill="FFFFFF"/>
        </w:rPr>
      </w:pPr>
      <w:r w:rsidRPr="00260FBC">
        <w:rPr>
          <w:rFonts w:ascii="Times New Roman" w:hAnsi="Times New Roman" w:cs="Times New Roman"/>
          <w:b/>
          <w:i/>
          <w:color w:val="2C2D2E"/>
          <w:sz w:val="28"/>
          <w:szCs w:val="36"/>
          <w:shd w:val="clear" w:color="auto" w:fill="FFFFFF"/>
        </w:rPr>
        <w:t>«Центр помощи семье и детям»</w:t>
      </w:r>
    </w:p>
    <w:p w:rsidR="003864D1" w:rsidRDefault="0048759D" w:rsidP="0048759D">
      <w:pPr>
        <w:jc w:val="center"/>
        <w:rPr>
          <w:rFonts w:ascii="Times New Roman" w:hAnsi="Times New Roman" w:cs="Times New Roman"/>
          <w:color w:val="2C2D2E"/>
          <w:sz w:val="32"/>
          <w:szCs w:val="36"/>
          <w:shd w:val="clear" w:color="auto" w:fill="FFFFFF"/>
        </w:rPr>
      </w:pPr>
      <w:r w:rsidRPr="00260FBC">
        <w:rPr>
          <w:rFonts w:ascii="Times New Roman" w:hAnsi="Times New Roman" w:cs="Times New Roman"/>
          <w:b/>
          <w:color w:val="2C2D2E"/>
          <w:sz w:val="32"/>
          <w:szCs w:val="36"/>
          <w:shd w:val="clear" w:color="auto" w:fill="FFFFFF"/>
        </w:rPr>
        <w:t>приглашает</w:t>
      </w:r>
      <w:r w:rsidRPr="003864D1">
        <w:rPr>
          <w:rFonts w:ascii="Times New Roman" w:hAnsi="Times New Roman" w:cs="Times New Roman"/>
          <w:color w:val="2C2D2E"/>
          <w:sz w:val="32"/>
          <w:szCs w:val="36"/>
          <w:shd w:val="clear" w:color="auto" w:fill="FFFFFF"/>
        </w:rPr>
        <w:t xml:space="preserve"> </w:t>
      </w:r>
    </w:p>
    <w:p w:rsidR="0048759D" w:rsidRPr="003864D1" w:rsidRDefault="0048759D" w:rsidP="0048759D">
      <w:pPr>
        <w:jc w:val="center"/>
        <w:rPr>
          <w:rFonts w:ascii="Times New Roman" w:hAnsi="Times New Roman" w:cs="Times New Roman"/>
          <w:color w:val="2C2D2E"/>
          <w:sz w:val="32"/>
          <w:szCs w:val="36"/>
          <w:shd w:val="clear" w:color="auto" w:fill="FFFFFF"/>
        </w:rPr>
      </w:pPr>
      <w:r w:rsidRPr="00260FBC">
        <w:rPr>
          <w:rFonts w:ascii="Times New Roman" w:hAnsi="Times New Roman" w:cs="Times New Roman"/>
          <w:b/>
          <w:color w:val="538135" w:themeColor="accent6" w:themeShade="BF"/>
          <w:sz w:val="34"/>
          <w:szCs w:val="34"/>
          <w:shd w:val="clear" w:color="auto" w:fill="FFFFFF"/>
        </w:rPr>
        <w:t>приемных родителей (</w:t>
      </w:r>
      <w:r w:rsidR="00D2662D" w:rsidRPr="00260FBC">
        <w:rPr>
          <w:rFonts w:ascii="Times New Roman" w:hAnsi="Times New Roman" w:cs="Times New Roman"/>
          <w:b/>
          <w:color w:val="538135" w:themeColor="accent6" w:themeShade="BF"/>
          <w:sz w:val="34"/>
          <w:szCs w:val="34"/>
          <w:shd w:val="clear" w:color="auto" w:fill="FFFFFF"/>
        </w:rPr>
        <w:t xml:space="preserve">усыновителей, </w:t>
      </w:r>
      <w:r w:rsidRPr="00260FBC">
        <w:rPr>
          <w:rFonts w:ascii="Times New Roman" w:hAnsi="Times New Roman" w:cs="Times New Roman"/>
          <w:b/>
          <w:color w:val="538135" w:themeColor="accent6" w:themeShade="BF"/>
          <w:sz w:val="34"/>
          <w:szCs w:val="34"/>
          <w:shd w:val="clear" w:color="auto" w:fill="FFFFFF"/>
        </w:rPr>
        <w:t>опекунов, попечителей)</w:t>
      </w:r>
      <w:r w:rsidR="00D2662D" w:rsidRPr="00BC53D4"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</w:rPr>
        <w:t xml:space="preserve"> </w:t>
      </w:r>
      <w:r w:rsidRPr="003864D1">
        <w:rPr>
          <w:rFonts w:ascii="Times New Roman" w:hAnsi="Times New Roman" w:cs="Times New Roman"/>
          <w:color w:val="2C2D2E"/>
          <w:sz w:val="32"/>
          <w:szCs w:val="36"/>
          <w:shd w:val="clear" w:color="auto" w:fill="FFFFFF"/>
        </w:rPr>
        <w:t>принять участие в тр</w:t>
      </w:r>
      <w:bookmarkStart w:id="0" w:name="_GoBack"/>
      <w:bookmarkEnd w:id="0"/>
      <w:r w:rsidRPr="003864D1">
        <w:rPr>
          <w:rFonts w:ascii="Times New Roman" w:hAnsi="Times New Roman" w:cs="Times New Roman"/>
          <w:color w:val="2C2D2E"/>
          <w:sz w:val="32"/>
          <w:szCs w:val="36"/>
          <w:shd w:val="clear" w:color="auto" w:fill="FFFFFF"/>
        </w:rPr>
        <w:t>енинге</w:t>
      </w:r>
    </w:p>
    <w:p w:rsidR="00DB30BF" w:rsidRDefault="0048759D" w:rsidP="0048759D">
      <w:pPr>
        <w:jc w:val="center"/>
        <w:rPr>
          <w:rFonts w:ascii="Times New Roman" w:hAnsi="Times New Roman" w:cs="Times New Roman"/>
          <w:b/>
          <w:color w:val="0070C0"/>
          <w:sz w:val="48"/>
          <w:szCs w:val="38"/>
          <w:shd w:val="clear" w:color="auto" w:fill="FFFFFF"/>
        </w:rPr>
      </w:pPr>
      <w:r w:rsidRPr="00DB30BF">
        <w:rPr>
          <w:rFonts w:ascii="Times New Roman" w:hAnsi="Times New Roman" w:cs="Times New Roman"/>
          <w:b/>
          <w:color w:val="0070C0"/>
          <w:sz w:val="48"/>
          <w:szCs w:val="38"/>
          <w:shd w:val="clear" w:color="auto" w:fill="FFFFFF"/>
        </w:rPr>
        <w:t xml:space="preserve">«История происхождения ребенка. </w:t>
      </w:r>
    </w:p>
    <w:p w:rsidR="0048759D" w:rsidRPr="00DB30BF" w:rsidRDefault="0048759D" w:rsidP="0048759D">
      <w:pPr>
        <w:jc w:val="center"/>
        <w:rPr>
          <w:rFonts w:ascii="Times New Roman" w:hAnsi="Times New Roman" w:cs="Times New Roman"/>
          <w:b/>
          <w:color w:val="0070C0"/>
          <w:sz w:val="48"/>
          <w:szCs w:val="38"/>
          <w:shd w:val="clear" w:color="auto" w:fill="FFFFFF"/>
        </w:rPr>
      </w:pPr>
      <w:r w:rsidRPr="00DB30BF">
        <w:rPr>
          <w:rFonts w:ascii="Times New Roman" w:hAnsi="Times New Roman" w:cs="Times New Roman"/>
          <w:b/>
          <w:color w:val="0070C0"/>
          <w:sz w:val="48"/>
          <w:szCs w:val="38"/>
          <w:shd w:val="clear" w:color="auto" w:fill="FFFFFF"/>
        </w:rPr>
        <w:t>Тайна усыновления»</w:t>
      </w:r>
    </w:p>
    <w:p w:rsidR="00D2662D" w:rsidRPr="003864D1" w:rsidRDefault="00D2662D" w:rsidP="0048759D">
      <w:pPr>
        <w:jc w:val="center"/>
        <w:rPr>
          <w:rFonts w:ascii="Times New Roman" w:hAnsi="Times New Roman" w:cs="Times New Roman"/>
          <w:color w:val="2C2D2E"/>
          <w:sz w:val="24"/>
          <w:szCs w:val="28"/>
          <w:shd w:val="clear" w:color="auto" w:fill="FFFFFF"/>
        </w:rPr>
      </w:pPr>
      <w:r w:rsidRPr="003864D1">
        <w:rPr>
          <w:rFonts w:ascii="Times New Roman" w:eastAsia="Times New Roman" w:hAnsi="Times New Roman" w:cs="Times New Roman"/>
          <w:noProof/>
          <w:color w:val="010101"/>
          <w:sz w:val="18"/>
          <w:szCs w:val="20"/>
          <w:shd w:val="clear" w:color="auto" w:fill="FFFFFF"/>
          <w:lang w:eastAsia="ru-RU"/>
        </w:rPr>
        <w:drawing>
          <wp:inline distT="0" distB="0" distL="0" distR="0" wp14:anchorId="0C088DD1" wp14:editId="3F354BF7">
            <wp:extent cx="379119" cy="4191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замок_меньше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1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4D1" w:rsidRPr="003864D1" w:rsidRDefault="003864D1" w:rsidP="003864D1">
      <w:pPr>
        <w:jc w:val="both"/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</w:pPr>
      <w:r w:rsidRPr="00D2662D">
        <w:rPr>
          <w:rFonts w:ascii="Segoe UI Symbol" w:hAnsi="Segoe UI Symbol" w:cs="Segoe UI Symbol"/>
          <w:color w:val="FF0000"/>
          <w:sz w:val="36"/>
          <w:szCs w:val="32"/>
          <w:shd w:val="clear" w:color="auto" w:fill="FFFFFF"/>
        </w:rPr>
        <w:t>❓</w:t>
      </w:r>
      <w:r w:rsidRPr="003864D1"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  <w:t xml:space="preserve">Вопросы истории приемного ребенка, его происхождения, тайны усыновления никого из принимающих родителей никогда не оставляет равнодушными. Ведь это та тема, которая всегда (гласно или не гласно) присутствует в семье, где есть приемный ребёнок. </w:t>
      </w:r>
    </w:p>
    <w:p w:rsidR="003864D1" w:rsidRPr="003864D1" w:rsidRDefault="003864D1" w:rsidP="00BC53D4">
      <w:pPr>
        <w:ind w:firstLine="426"/>
        <w:jc w:val="both"/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</w:pPr>
      <w:r w:rsidRPr="003864D1"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  <w:t xml:space="preserve">Умение говорить с ребёнком о его истории – непростой навык и, именно его мы предлагаем формировать на </w:t>
      </w:r>
      <w:r w:rsidRPr="003864D1">
        <w:rPr>
          <w:rFonts w:ascii="Times New Roman" w:hAnsi="Times New Roman" w:cs="Times New Roman"/>
          <w:i/>
          <w:color w:val="2C2D2E"/>
          <w:sz w:val="24"/>
          <w:szCs w:val="32"/>
          <w:shd w:val="clear" w:color="auto" w:fill="FFFFFF"/>
        </w:rPr>
        <w:t>практическом</w:t>
      </w:r>
      <w:r w:rsidRPr="003864D1">
        <w:rPr>
          <w:rFonts w:ascii="Times New Roman" w:hAnsi="Times New Roman" w:cs="Times New Roman"/>
          <w:color w:val="2C2D2E"/>
          <w:sz w:val="24"/>
          <w:szCs w:val="32"/>
          <w:shd w:val="clear" w:color="auto" w:fill="FFFFFF"/>
        </w:rPr>
        <w:t xml:space="preserve"> тренинге в компании опытного специалиста и заинтересованных приемных родителей.</w:t>
      </w:r>
      <w:r w:rsidRPr="003864D1">
        <w:rPr>
          <w:rFonts w:ascii="Times New Roman" w:eastAsia="Times New Roman" w:hAnsi="Times New Roman" w:cs="Times New Roman"/>
          <w:noProof/>
          <w:color w:val="010101"/>
          <w:sz w:val="18"/>
          <w:szCs w:val="20"/>
          <w:shd w:val="clear" w:color="auto" w:fill="FFFFFF"/>
          <w:lang w:eastAsia="ru-RU"/>
        </w:rPr>
        <w:t xml:space="preserve"> </w:t>
      </w:r>
    </w:p>
    <w:p w:rsidR="0048759D" w:rsidRPr="003864D1" w:rsidRDefault="0048759D" w:rsidP="0048759D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28"/>
          <w:shd w:val="clear" w:color="auto" w:fill="FFFFFF"/>
        </w:rPr>
      </w:pPr>
      <w:r w:rsidRPr="003864D1">
        <w:rPr>
          <w:rFonts w:ascii="Times New Roman" w:hAnsi="Times New Roman" w:cs="Times New Roman"/>
          <w:b/>
          <w:color w:val="538135" w:themeColor="accent6" w:themeShade="BF"/>
          <w:sz w:val="32"/>
          <w:szCs w:val="28"/>
          <w:shd w:val="clear" w:color="auto" w:fill="FFFFFF"/>
        </w:rPr>
        <w:t>4 занятия – по четвергам –</w:t>
      </w:r>
    </w:p>
    <w:p w:rsidR="0048759D" w:rsidRPr="003864D1" w:rsidRDefault="00BC53D4" w:rsidP="00BC53D4">
      <w:pPr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 xml:space="preserve">06 июня </w:t>
      </w:r>
      <w:r w:rsidR="0048759D" w:rsidRPr="003864D1"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>2024, 1</w:t>
      </w:r>
      <w:r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 xml:space="preserve">3 июня </w:t>
      </w:r>
      <w:r w:rsidR="0048759D" w:rsidRPr="003864D1"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>2024, 20</w:t>
      </w:r>
      <w:r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 xml:space="preserve"> июня </w:t>
      </w:r>
      <w:r w:rsidR="0048759D" w:rsidRPr="003864D1"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>2024, 2</w:t>
      </w:r>
      <w:r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>7 июня 2</w:t>
      </w:r>
      <w:r w:rsidR="0048759D" w:rsidRPr="003864D1">
        <w:rPr>
          <w:rFonts w:ascii="Times New Roman" w:hAnsi="Times New Roman" w:cs="Times New Roman"/>
          <w:b/>
          <w:color w:val="538135" w:themeColor="accent6" w:themeShade="BF"/>
          <w:sz w:val="40"/>
          <w:szCs w:val="44"/>
          <w:shd w:val="clear" w:color="auto" w:fill="FFFFFF"/>
        </w:rPr>
        <w:t>024</w:t>
      </w:r>
    </w:p>
    <w:p w:rsidR="0048759D" w:rsidRPr="00E64824" w:rsidRDefault="0048759D" w:rsidP="0048759D">
      <w:pPr>
        <w:jc w:val="center"/>
        <w:rPr>
          <w:rFonts w:ascii="Times New Roman" w:hAnsi="Times New Roman" w:cs="Times New Roman"/>
          <w:b/>
          <w:color w:val="538135" w:themeColor="accent6" w:themeShade="BF"/>
          <w:sz w:val="48"/>
          <w:szCs w:val="40"/>
          <w:shd w:val="clear" w:color="auto" w:fill="FFFFFF"/>
        </w:rPr>
      </w:pPr>
      <w:r w:rsidRPr="00E64824">
        <w:rPr>
          <w:rFonts w:ascii="Times New Roman" w:hAnsi="Times New Roman" w:cs="Times New Roman"/>
          <w:b/>
          <w:color w:val="538135" w:themeColor="accent6" w:themeShade="BF"/>
          <w:sz w:val="48"/>
          <w:szCs w:val="40"/>
          <w:shd w:val="clear" w:color="auto" w:fill="FFFFFF"/>
        </w:rPr>
        <w:t>с 18-00 до 2</w:t>
      </w:r>
      <w:r w:rsidR="00916F5F" w:rsidRPr="00E64824">
        <w:rPr>
          <w:rFonts w:ascii="Times New Roman" w:hAnsi="Times New Roman" w:cs="Times New Roman"/>
          <w:b/>
          <w:color w:val="538135" w:themeColor="accent6" w:themeShade="BF"/>
          <w:sz w:val="48"/>
          <w:szCs w:val="40"/>
          <w:shd w:val="clear" w:color="auto" w:fill="FFFFFF"/>
        </w:rPr>
        <w:t>1</w:t>
      </w:r>
      <w:r w:rsidRPr="00E64824">
        <w:rPr>
          <w:rFonts w:ascii="Times New Roman" w:hAnsi="Times New Roman" w:cs="Times New Roman"/>
          <w:b/>
          <w:color w:val="538135" w:themeColor="accent6" w:themeShade="BF"/>
          <w:sz w:val="48"/>
          <w:szCs w:val="40"/>
          <w:shd w:val="clear" w:color="auto" w:fill="FFFFFF"/>
        </w:rPr>
        <w:t>-00.</w:t>
      </w:r>
    </w:p>
    <w:p w:rsidR="00BC53D4" w:rsidRPr="00E64824" w:rsidRDefault="00DB30BF" w:rsidP="00DB30BF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 w:rsidRPr="00E64824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Обязательна п</w:t>
      </w:r>
      <w:r w:rsidR="0048759D" w:rsidRPr="00E64824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 xml:space="preserve">редварительная запись </w:t>
      </w:r>
      <w:r w:rsidR="0048759D" w:rsidRPr="00E64824">
        <w:rPr>
          <w:rFonts w:ascii="Times New Roman" w:hAnsi="Times New Roman" w:cs="Times New Roman"/>
          <w:sz w:val="36"/>
          <w:szCs w:val="28"/>
          <w:shd w:val="clear" w:color="auto" w:fill="FFFFFF"/>
        </w:rPr>
        <w:t>по телефонам</w:t>
      </w:r>
      <w:r w:rsidR="0048759D" w:rsidRPr="00E64824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:</w:t>
      </w:r>
    </w:p>
    <w:p w:rsidR="00DB30BF" w:rsidRDefault="0048759D">
      <w:pPr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</w:pPr>
      <w:r w:rsidRPr="00BC53D4">
        <w:rPr>
          <w:rFonts w:ascii="Segoe UI Symbol" w:hAnsi="Segoe UI Symbol" w:cs="Segoe UI Symbol"/>
          <w:color w:val="FF0000"/>
          <w:sz w:val="36"/>
          <w:szCs w:val="32"/>
          <w:shd w:val="clear" w:color="auto" w:fill="FFFFFF"/>
        </w:rPr>
        <w:t>☎</w:t>
      </w:r>
      <w:r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8 (812) 497-36-04</w:t>
      </w:r>
      <w:r w:rsidR="00916F5F"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>.</w:t>
      </w:r>
      <w:r w:rsidR="00DB30BF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</w:t>
      </w:r>
      <w:r w:rsidRPr="00BC53D4">
        <w:rPr>
          <w:rFonts w:ascii="Segoe UI Symbol" w:hAnsi="Segoe UI Symbol" w:cs="Segoe UI Symbol"/>
          <w:color w:val="FF0000"/>
          <w:sz w:val="36"/>
          <w:szCs w:val="32"/>
          <w:shd w:val="clear" w:color="auto" w:fill="FFFFFF"/>
        </w:rPr>
        <w:t>☎</w:t>
      </w:r>
      <w:r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8 (812) 497-36-05</w:t>
      </w:r>
      <w:r w:rsidR="00916F5F"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>.</w:t>
      </w:r>
      <w:r w:rsidR="00DB30BF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</w:t>
      </w:r>
      <w:r w:rsidRPr="00BC53D4">
        <w:rPr>
          <w:rFonts w:ascii="Segoe UI Symbol" w:hAnsi="Segoe UI Symbol" w:cs="Segoe UI Symbol"/>
          <w:color w:val="FF0000"/>
          <w:sz w:val="36"/>
          <w:szCs w:val="32"/>
          <w:shd w:val="clear" w:color="auto" w:fill="FFFFFF"/>
        </w:rPr>
        <w:t>☎</w:t>
      </w:r>
      <w:r w:rsidRPr="00BC53D4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 xml:space="preserve"> </w:t>
      </w:r>
      <w:r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>8 (931) 583-68-19</w:t>
      </w:r>
      <w:r w:rsidR="00916F5F"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>.</w:t>
      </w:r>
    </w:p>
    <w:p w:rsidR="00BC53D4" w:rsidRDefault="0048759D">
      <w:pPr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</w:pPr>
      <w:r w:rsidRPr="00BC53D4">
        <w:rPr>
          <w:rFonts w:ascii="Segoe UI Symbol" w:hAnsi="Segoe UI Symbol" w:cs="Segoe UI Symbol"/>
          <w:color w:val="2C2D2E"/>
          <w:sz w:val="28"/>
          <w:szCs w:val="28"/>
          <w:shd w:val="clear" w:color="auto" w:fill="FFFFFF"/>
        </w:rPr>
        <w:br/>
      </w:r>
      <w:r w:rsidRPr="00BC53D4">
        <w:rPr>
          <w:rFonts w:ascii="Segoe UI Symbol" w:hAnsi="Segoe UI Symbol" w:cs="Segoe UI Symbol"/>
          <w:color w:val="2C2D2E"/>
          <w:sz w:val="36"/>
          <w:szCs w:val="28"/>
          <w:shd w:val="clear" w:color="auto" w:fill="FFFFFF"/>
        </w:rPr>
        <w:t>🎓</w:t>
      </w:r>
      <w:r w:rsidR="00D2662D"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>В</w:t>
      </w:r>
      <w:r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 xml:space="preserve">едущий тренинга </w:t>
      </w:r>
      <w:r w:rsidR="00D2662D"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>–</w:t>
      </w:r>
      <w:r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 xml:space="preserve"> психолог Центра </w:t>
      </w:r>
      <w:r w:rsidR="00BC53D4">
        <w:rPr>
          <w:rFonts w:ascii="Times New Roman" w:hAnsi="Times New Roman" w:cs="Times New Roman"/>
          <w:color w:val="2F5496" w:themeColor="accent5" w:themeShade="BF"/>
          <w:sz w:val="32"/>
          <w:szCs w:val="28"/>
          <w:shd w:val="clear" w:color="auto" w:fill="FFFFFF"/>
        </w:rPr>
        <w:t>Давыдова Елена Руслановна</w:t>
      </w:r>
      <w:r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>.</w:t>
      </w:r>
    </w:p>
    <w:p w:rsidR="0048759D" w:rsidRPr="00BC53D4" w:rsidRDefault="0048759D" w:rsidP="00E64824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</w:pPr>
      <w:r w:rsidRPr="00BC53D4">
        <w:rPr>
          <w:rFonts w:ascii="Segoe UI Symbol" w:hAnsi="Segoe UI Symbol" w:cs="Segoe UI Symbol"/>
          <w:color w:val="2F5496" w:themeColor="accent5" w:themeShade="BF"/>
          <w:sz w:val="36"/>
          <w:szCs w:val="32"/>
          <w:shd w:val="clear" w:color="auto" w:fill="FFFFFF"/>
        </w:rPr>
        <w:t>✨</w:t>
      </w:r>
      <w:r w:rsidR="00D2662D" w:rsidRPr="00BC53D4">
        <w:rPr>
          <w:rFonts w:ascii="Calibri" w:hAnsi="Calibri" w:cs="Calibri"/>
          <w:color w:val="2C2D2E"/>
          <w:sz w:val="32"/>
          <w:szCs w:val="28"/>
          <w:shd w:val="clear" w:color="auto" w:fill="FFFFFF"/>
        </w:rPr>
        <w:t>З</w:t>
      </w:r>
      <w:r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 xml:space="preserve">анятия будут проходить </w:t>
      </w:r>
      <w:r w:rsidR="00D2662D"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 xml:space="preserve">по адресу: </w:t>
      </w:r>
      <w:r w:rsidR="00CE275A" w:rsidRPr="00BC53D4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  <w:t xml:space="preserve">ст. м. Горьковская, </w:t>
      </w:r>
      <w:r w:rsidR="00D2662D" w:rsidRPr="00BC53D4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  <w:t>ул. Малая Посадс</w:t>
      </w:r>
      <w:r w:rsidR="00CE275A" w:rsidRPr="00BC53D4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  <w:t>кая, д. 3, 3 этаж, 2 аудитория</w:t>
      </w:r>
      <w:r w:rsidR="00D2662D" w:rsidRPr="00BC53D4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  <w:t>.</w:t>
      </w:r>
    </w:p>
    <w:p w:rsidR="00DB30BF" w:rsidRDefault="003864D1" w:rsidP="003864D1">
      <w:pPr>
        <w:jc w:val="center"/>
        <w:rPr>
          <w:rFonts w:ascii="Times New Roman" w:hAnsi="Times New Roman" w:cs="Times New Roman"/>
          <w:color w:val="2F5496" w:themeColor="accent5" w:themeShade="BF"/>
          <w:sz w:val="28"/>
          <w:szCs w:val="24"/>
          <w:shd w:val="clear" w:color="auto" w:fill="FFFFFF"/>
        </w:rPr>
      </w:pPr>
      <w:r w:rsidRPr="00BC53D4">
        <w:rPr>
          <w:rFonts w:ascii="Times New Roman" w:hAnsi="Times New Roman" w:cs="Times New Roman"/>
          <w:color w:val="2F5496" w:themeColor="accent5" w:themeShade="BF"/>
          <w:sz w:val="28"/>
          <w:szCs w:val="24"/>
          <w:shd w:val="clear" w:color="auto" w:fill="FFFFFF"/>
        </w:rPr>
        <w:t xml:space="preserve">Всю информацию о мероприятиях Учреждения Вы можете получить </w:t>
      </w:r>
    </w:p>
    <w:p w:rsidR="003864D1" w:rsidRPr="00BC53D4" w:rsidRDefault="003864D1" w:rsidP="003864D1">
      <w:pPr>
        <w:jc w:val="center"/>
        <w:rPr>
          <w:rFonts w:ascii="Times New Roman" w:hAnsi="Times New Roman" w:cs="Times New Roman"/>
          <w:color w:val="2F5496" w:themeColor="accent5" w:themeShade="BF"/>
          <w:sz w:val="28"/>
          <w:szCs w:val="24"/>
          <w:shd w:val="clear" w:color="auto" w:fill="FFFFFF"/>
        </w:rPr>
      </w:pPr>
      <w:r w:rsidRPr="00BC53D4">
        <w:rPr>
          <w:rFonts w:ascii="Times New Roman" w:hAnsi="Times New Roman" w:cs="Times New Roman"/>
          <w:color w:val="2F5496" w:themeColor="accent5" w:themeShade="BF"/>
          <w:sz w:val="28"/>
          <w:szCs w:val="24"/>
          <w:shd w:val="clear" w:color="auto" w:fill="FFFFFF"/>
        </w:rPr>
        <w:t xml:space="preserve">на нашей странице </w:t>
      </w:r>
      <w:proofErr w:type="spellStart"/>
      <w:r w:rsidRPr="00BC53D4">
        <w:rPr>
          <w:rFonts w:ascii="Times New Roman" w:hAnsi="Times New Roman" w:cs="Times New Roman"/>
          <w:color w:val="2F5496" w:themeColor="accent5" w:themeShade="BF"/>
          <w:sz w:val="28"/>
          <w:szCs w:val="24"/>
          <w:shd w:val="clear" w:color="auto" w:fill="FFFFFF"/>
        </w:rPr>
        <w:t>ВКонакте</w:t>
      </w:r>
      <w:proofErr w:type="spellEnd"/>
      <w:r w:rsidRPr="00BC53D4">
        <w:rPr>
          <w:rFonts w:ascii="Times New Roman" w:hAnsi="Times New Roman" w:cs="Times New Roman"/>
          <w:color w:val="2F5496" w:themeColor="accent5" w:themeShade="BF"/>
          <w:sz w:val="28"/>
          <w:szCs w:val="24"/>
          <w:shd w:val="clear" w:color="auto" w:fill="FFFFFF"/>
        </w:rPr>
        <w:t>:</w:t>
      </w:r>
    </w:p>
    <w:p w:rsidR="00D2662D" w:rsidRPr="0048759D" w:rsidRDefault="003864D1" w:rsidP="003864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8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E5002E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485D1F11" wp14:editId="377D9AEE">
            <wp:extent cx="1866265" cy="186626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УАРкодВ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350" cy="186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62D" w:rsidRPr="0048759D" w:rsidSect="00BC53D4">
      <w:pgSz w:w="11906" w:h="16838"/>
      <w:pgMar w:top="568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9D"/>
    <w:rsid w:val="00260FBC"/>
    <w:rsid w:val="003864D1"/>
    <w:rsid w:val="0048759D"/>
    <w:rsid w:val="00523973"/>
    <w:rsid w:val="00916F5F"/>
    <w:rsid w:val="00B63B42"/>
    <w:rsid w:val="00BC53D4"/>
    <w:rsid w:val="00CE275A"/>
    <w:rsid w:val="00D2662D"/>
    <w:rsid w:val="00DB30BF"/>
    <w:rsid w:val="00E6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7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Шаманская</dc:creator>
  <cp:keywords/>
  <dc:description/>
  <cp:lastModifiedBy>1</cp:lastModifiedBy>
  <cp:revision>7</cp:revision>
  <cp:lastPrinted>2024-05-14T11:40:00Z</cp:lastPrinted>
  <dcterms:created xsi:type="dcterms:W3CDTF">2024-01-29T11:44:00Z</dcterms:created>
  <dcterms:modified xsi:type="dcterms:W3CDTF">2024-05-14T11:41:00Z</dcterms:modified>
</cp:coreProperties>
</file>